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0593F4CF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1B1210">
        <w:rPr>
          <w:b/>
          <w:lang w:eastAsia="fr-FR"/>
        </w:rPr>
        <w:t>12</w:t>
      </w:r>
      <w:r w:rsidR="00CB176A">
        <w:rPr>
          <w:b/>
          <w:lang w:eastAsia="fr-FR"/>
        </w:rPr>
        <w:t>/</w:t>
      </w:r>
      <w:r w:rsidR="004F5617">
        <w:rPr>
          <w:b/>
          <w:lang w:eastAsia="fr-FR"/>
        </w:rPr>
        <w:t>0</w:t>
      </w:r>
      <w:r w:rsidR="001B1210">
        <w:rPr>
          <w:b/>
          <w:lang w:eastAsia="fr-FR"/>
        </w:rPr>
        <w:t>5</w:t>
      </w:r>
      <w:r w:rsidR="00825D18">
        <w:rPr>
          <w:b/>
          <w:lang w:eastAsia="fr-FR"/>
        </w:rPr>
        <w:t>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64DBCF10" w14:textId="77777777" w:rsidR="001B1210" w:rsidRPr="001B1210" w:rsidRDefault="001B1210" w:rsidP="001B1210">
      <w:pPr>
        <w:pStyle w:val="Paragraphedeliste"/>
        <w:numPr>
          <w:ilvl w:val="0"/>
          <w:numId w:val="29"/>
        </w:numPr>
        <w:rPr>
          <w:lang w:eastAsia="fr-FR"/>
        </w:rPr>
      </w:pPr>
      <w:r w:rsidRPr="001B1210">
        <w:rPr>
          <w:lang w:eastAsia="fr-FR"/>
        </w:rPr>
        <w:t>Dr Moustapha THIAM</w:t>
      </w:r>
    </w:p>
    <w:p w14:paraId="5FA38E26" w14:textId="77777777" w:rsidR="001B1210" w:rsidRPr="001B1210" w:rsidRDefault="001B1210" w:rsidP="001B1210">
      <w:pPr>
        <w:pStyle w:val="Paragraphedeliste"/>
        <w:numPr>
          <w:ilvl w:val="0"/>
          <w:numId w:val="29"/>
        </w:numPr>
        <w:rPr>
          <w:lang w:eastAsia="fr-FR"/>
        </w:rPr>
      </w:pPr>
      <w:r w:rsidRPr="001B1210">
        <w:rPr>
          <w:lang w:eastAsia="fr-FR"/>
        </w:rPr>
        <w:t>Dr Doudou Sagna</w:t>
      </w:r>
    </w:p>
    <w:p w14:paraId="209132E1" w14:textId="77777777" w:rsidR="001B1210" w:rsidRPr="001B1210" w:rsidRDefault="001B1210" w:rsidP="001B1210">
      <w:pPr>
        <w:pStyle w:val="Paragraphedeliste"/>
        <w:numPr>
          <w:ilvl w:val="0"/>
          <w:numId w:val="29"/>
        </w:numPr>
        <w:rPr>
          <w:lang w:eastAsia="fr-FR"/>
        </w:rPr>
      </w:pPr>
      <w:r w:rsidRPr="001B1210">
        <w:rPr>
          <w:lang w:eastAsia="fr-FR"/>
        </w:rPr>
        <w:t>Dr Juliette Faye</w:t>
      </w:r>
    </w:p>
    <w:p w14:paraId="7D59AADD" w14:textId="77777777" w:rsidR="001B1210" w:rsidRPr="001B1210" w:rsidRDefault="001B1210" w:rsidP="001B1210">
      <w:pPr>
        <w:pStyle w:val="Paragraphedeliste"/>
        <w:numPr>
          <w:ilvl w:val="0"/>
          <w:numId w:val="29"/>
        </w:numPr>
        <w:rPr>
          <w:lang w:eastAsia="fr-FR"/>
        </w:rPr>
      </w:pPr>
      <w:r w:rsidRPr="001B1210">
        <w:rPr>
          <w:lang w:eastAsia="fr-FR"/>
        </w:rPr>
        <w:t>Dr Youssou Niang</w:t>
      </w:r>
    </w:p>
    <w:p w14:paraId="48DADA89" w14:textId="1CC137D9" w:rsidR="001B1210" w:rsidRDefault="001B1210" w:rsidP="001B1210">
      <w:pPr>
        <w:pStyle w:val="Paragraphedeliste"/>
        <w:numPr>
          <w:ilvl w:val="0"/>
          <w:numId w:val="29"/>
        </w:numPr>
        <w:rPr>
          <w:lang w:eastAsia="fr-FR"/>
        </w:rPr>
      </w:pPr>
      <w:r w:rsidRPr="001B1210">
        <w:rPr>
          <w:lang w:eastAsia="fr-FR"/>
        </w:rPr>
        <w:t>Dr Abdoulaye Diop</w:t>
      </w:r>
    </w:p>
    <w:p w14:paraId="3B883BB3" w14:textId="77777777" w:rsidR="001B1210" w:rsidRPr="001B1210" w:rsidRDefault="001B1210" w:rsidP="001B1210">
      <w:pPr>
        <w:pStyle w:val="Paragraphedeliste"/>
        <w:ind w:firstLine="0"/>
        <w:rPr>
          <w:lang w:eastAsia="fr-FR"/>
        </w:rPr>
      </w:pPr>
    </w:p>
    <w:p w14:paraId="0EFE8839" w14:textId="77777777" w:rsidR="001B1210" w:rsidRPr="001B1210" w:rsidRDefault="001B1210" w:rsidP="001B1210">
      <w:pPr>
        <w:rPr>
          <w:lang w:eastAsia="fr-FR"/>
        </w:rPr>
      </w:pPr>
      <w:r w:rsidRPr="001B1210">
        <w:rPr>
          <w:lang w:eastAsia="fr-FR"/>
        </w:rPr>
        <w:t>A/ échographie de la face</w:t>
      </w:r>
    </w:p>
    <w:p w14:paraId="55BCAD00" w14:textId="192805B3" w:rsidR="001B1210" w:rsidRPr="001B1210" w:rsidRDefault="001B1210" w:rsidP="001B1210">
      <w:pPr>
        <w:pStyle w:val="Paragraphedeliste"/>
        <w:numPr>
          <w:ilvl w:val="0"/>
          <w:numId w:val="30"/>
        </w:numPr>
        <w:rPr>
          <w:lang w:eastAsia="fr-FR"/>
        </w:rPr>
      </w:pPr>
      <w:r>
        <w:rPr>
          <w:lang w:eastAsia="fr-FR"/>
        </w:rPr>
        <w:t>U</w:t>
      </w:r>
      <w:r w:rsidRPr="001B1210">
        <w:rPr>
          <w:lang w:eastAsia="fr-FR"/>
        </w:rPr>
        <w:t>tiliser les 2 mains, intérêt de la pédale pour fixer l'image</w:t>
      </w:r>
    </w:p>
    <w:p w14:paraId="4245BEFA" w14:textId="77777777" w:rsidR="001B1210" w:rsidRPr="001B1210" w:rsidRDefault="001B1210" w:rsidP="001B1210">
      <w:pPr>
        <w:pStyle w:val="Paragraphedeliste"/>
        <w:numPr>
          <w:ilvl w:val="0"/>
          <w:numId w:val="30"/>
        </w:numPr>
        <w:rPr>
          <w:lang w:eastAsia="fr-FR"/>
        </w:rPr>
      </w:pPr>
      <w:r w:rsidRPr="001B1210">
        <w:rPr>
          <w:lang w:eastAsia="fr-FR"/>
        </w:rPr>
        <w:t>Coupe nez-bouche obligatoire</w:t>
      </w:r>
    </w:p>
    <w:p w14:paraId="08BC5ED5" w14:textId="77777777" w:rsidR="001B1210" w:rsidRPr="001B1210" w:rsidRDefault="001B1210" w:rsidP="001B1210">
      <w:pPr>
        <w:pStyle w:val="Paragraphedeliste"/>
        <w:numPr>
          <w:ilvl w:val="0"/>
          <w:numId w:val="30"/>
        </w:numPr>
        <w:rPr>
          <w:lang w:eastAsia="fr-FR"/>
        </w:rPr>
      </w:pPr>
      <w:r w:rsidRPr="001B1210">
        <w:rPr>
          <w:lang w:eastAsia="fr-FR"/>
        </w:rPr>
        <w:t>Profil non obligatoire mais souhaitable</w:t>
      </w:r>
    </w:p>
    <w:p w14:paraId="3D8EB4F8" w14:textId="77777777" w:rsidR="001B1210" w:rsidRPr="001B1210" w:rsidRDefault="001B1210" w:rsidP="00883BF6">
      <w:pPr>
        <w:rPr>
          <w:lang w:eastAsia="fr-FR"/>
        </w:rPr>
      </w:pPr>
      <w:r w:rsidRPr="001B1210">
        <w:rPr>
          <w:lang w:eastAsia="fr-FR"/>
        </w:rPr>
        <w:t>A voir :</w:t>
      </w:r>
    </w:p>
    <w:p w14:paraId="26C172A6" w14:textId="377CB8F1" w:rsidR="001B1210" w:rsidRPr="001B1210" w:rsidRDefault="00883BF6" w:rsidP="00883BF6">
      <w:pPr>
        <w:pStyle w:val="Paragraphedeliste"/>
        <w:numPr>
          <w:ilvl w:val="0"/>
          <w:numId w:val="31"/>
        </w:numPr>
        <w:rPr>
          <w:lang w:eastAsia="fr-FR"/>
        </w:rPr>
      </w:pPr>
      <w:r>
        <w:rPr>
          <w:lang w:eastAsia="fr-FR"/>
        </w:rPr>
        <w:t>L</w:t>
      </w:r>
      <w:r w:rsidR="001B1210" w:rsidRPr="001B1210">
        <w:rPr>
          <w:lang w:eastAsia="fr-FR"/>
        </w:rPr>
        <w:t>es yeux</w:t>
      </w:r>
      <w:r>
        <w:rPr>
          <w:lang w:eastAsia="fr-FR"/>
        </w:rPr>
        <w:t xml:space="preserve"> </w:t>
      </w:r>
      <w:r w:rsidR="001B1210" w:rsidRPr="001B1210">
        <w:rPr>
          <w:lang w:eastAsia="fr-FR"/>
        </w:rPr>
        <w:t xml:space="preserve">: tous les trimestres, cristallin, artère </w:t>
      </w:r>
      <w:r w:rsidRPr="001B1210">
        <w:rPr>
          <w:lang w:eastAsia="fr-FR"/>
        </w:rPr>
        <w:t>hyaloïdienne</w:t>
      </w:r>
      <w:r w:rsidR="001B1210" w:rsidRPr="001B1210">
        <w:rPr>
          <w:lang w:eastAsia="fr-FR"/>
        </w:rPr>
        <w:t xml:space="preserve"> jusqu'à 26 SA, mobilités paupières, strabisme physiologique, biométrie inter-orbitaire milieu/milieu, orbite virtuelle entre les 2 orbites.</w:t>
      </w:r>
    </w:p>
    <w:p w14:paraId="66581B00" w14:textId="0079D261" w:rsidR="001B1210" w:rsidRPr="001B1210" w:rsidRDefault="001B1210" w:rsidP="00883BF6">
      <w:pPr>
        <w:pStyle w:val="Paragraphedeliste"/>
        <w:numPr>
          <w:ilvl w:val="0"/>
          <w:numId w:val="31"/>
        </w:numPr>
        <w:rPr>
          <w:lang w:eastAsia="fr-FR"/>
        </w:rPr>
      </w:pPr>
      <w:r w:rsidRPr="001B1210">
        <w:rPr>
          <w:lang w:eastAsia="fr-FR"/>
        </w:rPr>
        <w:t>Le nez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symétrie des narines, OPN primordial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!!! Absence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T21,</w:t>
      </w:r>
    </w:p>
    <w:p w14:paraId="5D10C0E4" w14:textId="2AECDCAD" w:rsidR="001B1210" w:rsidRPr="001B1210" w:rsidRDefault="001B1210" w:rsidP="00883BF6">
      <w:pPr>
        <w:pStyle w:val="Paragraphedeliste"/>
        <w:numPr>
          <w:ilvl w:val="0"/>
          <w:numId w:val="31"/>
        </w:numPr>
        <w:rPr>
          <w:lang w:eastAsia="fr-FR"/>
        </w:rPr>
      </w:pPr>
      <w:r w:rsidRPr="001B1210">
        <w:rPr>
          <w:lang w:eastAsia="fr-FR"/>
        </w:rPr>
        <w:t>Oreilles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bord SUP sur suture squameuse,</w:t>
      </w:r>
    </w:p>
    <w:p w14:paraId="66C4C843" w14:textId="77777777" w:rsidR="001B1210" w:rsidRPr="001B1210" w:rsidRDefault="001B1210" w:rsidP="00883BF6">
      <w:pPr>
        <w:pStyle w:val="Paragraphedeliste"/>
        <w:numPr>
          <w:ilvl w:val="0"/>
          <w:numId w:val="31"/>
        </w:numPr>
        <w:rPr>
          <w:lang w:eastAsia="fr-FR"/>
        </w:rPr>
      </w:pPr>
      <w:r w:rsidRPr="001B1210">
        <w:rPr>
          <w:lang w:eastAsia="fr-FR"/>
        </w:rPr>
        <w:t>Phanères</w:t>
      </w:r>
    </w:p>
    <w:p w14:paraId="26439F96" w14:textId="2AD895FF" w:rsidR="001B1210" w:rsidRPr="001B1210" w:rsidRDefault="001B1210" w:rsidP="00883BF6">
      <w:pPr>
        <w:pStyle w:val="Paragraphedeliste"/>
        <w:numPr>
          <w:ilvl w:val="0"/>
          <w:numId w:val="31"/>
        </w:numPr>
        <w:rPr>
          <w:lang w:eastAsia="fr-FR"/>
        </w:rPr>
      </w:pPr>
      <w:r w:rsidRPr="001B1210">
        <w:rPr>
          <w:lang w:eastAsia="fr-FR"/>
        </w:rPr>
        <w:t>Profil, angles faciaux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angle facial sup : 131 degrés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; philtrum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aspect bombant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 xml:space="preserve">: </w:t>
      </w:r>
      <w:proofErr w:type="spellStart"/>
      <w:r w:rsidRPr="001B1210">
        <w:rPr>
          <w:lang w:eastAsia="fr-FR"/>
        </w:rPr>
        <w:t>sd</w:t>
      </w:r>
      <w:proofErr w:type="spellEnd"/>
      <w:r w:rsidRPr="001B1210">
        <w:rPr>
          <w:lang w:eastAsia="fr-FR"/>
        </w:rPr>
        <w:t xml:space="preserve"> d'alcoolisme fœtale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 xml:space="preserve">; angle facial </w:t>
      </w:r>
      <w:proofErr w:type="spellStart"/>
      <w:r w:rsidRPr="001B1210">
        <w:rPr>
          <w:lang w:eastAsia="fr-FR"/>
        </w:rPr>
        <w:t>inf</w:t>
      </w:r>
      <w:proofErr w:type="spellEnd"/>
    </w:p>
    <w:p w14:paraId="0B4E10E4" w14:textId="5421D24B" w:rsidR="001B1210" w:rsidRPr="001B1210" w:rsidRDefault="001B1210" w:rsidP="001B1210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  <w:r w:rsidRPr="001B1210">
        <w:rPr>
          <w:rFonts w:ascii="Verdana" w:eastAsia="Times New Roman" w:hAnsi="Verdana" w:cs="Times New Roman"/>
          <w:noProof/>
          <w:color w:val="333333"/>
          <w:sz w:val="17"/>
          <w:szCs w:val="17"/>
          <w:lang w:eastAsia="fr-FR"/>
        </w:rPr>
        <mc:AlternateContent>
          <mc:Choice Requires="wps">
            <w:drawing>
              <wp:inline distT="0" distB="0" distL="0" distR="0" wp14:anchorId="2E862ADC" wp14:editId="28941622">
                <wp:extent cx="304800" cy="304800"/>
                <wp:effectExtent l="0" t="0" r="0" b="0"/>
                <wp:docPr id="4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5D12F5" id="Rectangle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WjuPi6QEAAMQDAAAOAAAAAAAAAAAAAAAAAC4CAABkcnMvZTJvRG9jLnhtbFBLAQIt&#10;ABQABgAIAAAAIQBMoOks2AAAAAMBAAAPAAAAAAAAAAAAAAAAAEMEAABkcnMvZG93bnJldi54bWxQ&#10;SwUGAAAAAAQABADzAAAASAUAAAAA&#10;" filled="f" stroked="f">
                <o:lock v:ext="edit" aspectratio="t"/>
                <w10:anchorlock/>
              </v:rect>
            </w:pict>
          </mc:Fallback>
        </mc:AlternateContent>
      </w:r>
    </w:p>
    <w:p w14:paraId="4CEAB4AC" w14:textId="51FF2B68" w:rsidR="001B1210" w:rsidRPr="001B1210" w:rsidRDefault="001B1210" w:rsidP="00883BF6">
      <w:pPr>
        <w:rPr>
          <w:lang w:eastAsia="fr-FR"/>
        </w:rPr>
      </w:pPr>
      <w:r w:rsidRPr="001B1210">
        <w:rPr>
          <w:lang w:eastAsia="fr-FR"/>
        </w:rPr>
        <w:t>60 degrés, si inférieure 50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 xml:space="preserve">: </w:t>
      </w:r>
      <w:proofErr w:type="spellStart"/>
      <w:r w:rsidRPr="001B1210">
        <w:rPr>
          <w:lang w:eastAsia="fr-FR"/>
        </w:rPr>
        <w:t>retrognatisme</w:t>
      </w:r>
      <w:proofErr w:type="spellEnd"/>
    </w:p>
    <w:p w14:paraId="63220D03" w14:textId="77777777" w:rsidR="001B1210" w:rsidRPr="001B1210" w:rsidRDefault="001B1210" w:rsidP="00883BF6">
      <w:pPr>
        <w:rPr>
          <w:lang w:eastAsia="fr-FR"/>
        </w:rPr>
      </w:pPr>
    </w:p>
    <w:p w14:paraId="2C5A26D3" w14:textId="44A7CD45" w:rsidR="001B1210" w:rsidRPr="001B1210" w:rsidRDefault="00883BF6" w:rsidP="00883BF6">
      <w:pPr>
        <w:pStyle w:val="Paragraphedeliste"/>
        <w:numPr>
          <w:ilvl w:val="0"/>
          <w:numId w:val="32"/>
        </w:numPr>
        <w:rPr>
          <w:lang w:eastAsia="fr-FR"/>
        </w:rPr>
      </w:pPr>
      <w:r>
        <w:rPr>
          <w:lang w:eastAsia="fr-FR"/>
        </w:rPr>
        <w:t>B</w:t>
      </w:r>
      <w:r w:rsidR="001B1210" w:rsidRPr="001B1210">
        <w:rPr>
          <w:lang w:eastAsia="fr-FR"/>
        </w:rPr>
        <w:t>ouche</w:t>
      </w:r>
      <w:r>
        <w:rPr>
          <w:lang w:eastAsia="fr-FR"/>
        </w:rPr>
        <w:t xml:space="preserve"> </w:t>
      </w:r>
      <w:r w:rsidR="001B1210" w:rsidRPr="001B1210">
        <w:rPr>
          <w:lang w:eastAsia="fr-FR"/>
        </w:rPr>
        <w:t>: langue, maxillaire sup, palais</w:t>
      </w:r>
      <w:r>
        <w:rPr>
          <w:lang w:eastAsia="fr-FR"/>
        </w:rPr>
        <w:t xml:space="preserve"> </w:t>
      </w:r>
      <w:r w:rsidR="001B1210" w:rsidRPr="001B1210">
        <w:rPr>
          <w:lang w:eastAsia="fr-FR"/>
        </w:rPr>
        <w:t>: voile du palais et luette</w:t>
      </w:r>
      <w:r w:rsidR="00060BB1">
        <w:rPr>
          <w:lang w:eastAsia="fr-FR"/>
        </w:rPr>
        <w:t xml:space="preserve"> </w:t>
      </w:r>
      <w:r w:rsidR="001B1210" w:rsidRPr="001B1210">
        <w:rPr>
          <w:lang w:eastAsia="fr-FR"/>
        </w:rPr>
        <w:t>; mandibule</w:t>
      </w:r>
    </w:p>
    <w:p w14:paraId="1990345D" w14:textId="77777777" w:rsidR="001B1210" w:rsidRPr="001B1210" w:rsidRDefault="001B1210" w:rsidP="00883BF6">
      <w:pPr>
        <w:rPr>
          <w:lang w:eastAsia="fr-FR"/>
        </w:rPr>
      </w:pPr>
    </w:p>
    <w:p w14:paraId="70C73AFD" w14:textId="747AA6FB" w:rsidR="001B1210" w:rsidRPr="00060BB1" w:rsidRDefault="001B1210" w:rsidP="00060BB1">
      <w:pPr>
        <w:rPr>
          <w:lang w:eastAsia="fr-FR"/>
        </w:rPr>
      </w:pPr>
      <w:r w:rsidRPr="001B1210">
        <w:rPr>
          <w:lang w:eastAsia="fr-FR"/>
        </w:rPr>
        <w:t xml:space="preserve">B/ </w:t>
      </w:r>
      <w:r w:rsidR="00883BF6">
        <w:rPr>
          <w:lang w:eastAsia="fr-FR"/>
        </w:rPr>
        <w:t>P</w:t>
      </w:r>
      <w:r w:rsidRPr="001B1210">
        <w:rPr>
          <w:lang w:eastAsia="fr-FR"/>
        </w:rPr>
        <w:t>athologie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</w:t>
      </w:r>
    </w:p>
    <w:p w14:paraId="262EF645" w14:textId="1CF62DDD" w:rsidR="001B1210" w:rsidRPr="001B1210" w:rsidRDefault="001B1210" w:rsidP="00883BF6">
      <w:pPr>
        <w:rPr>
          <w:lang w:eastAsia="fr-FR"/>
        </w:rPr>
      </w:pPr>
      <w:r w:rsidRPr="001B1210">
        <w:rPr>
          <w:lang w:eastAsia="fr-FR"/>
        </w:rPr>
        <w:t>Étage supérieur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>: cérébral</w:t>
      </w:r>
    </w:p>
    <w:p w14:paraId="72AA805E" w14:textId="77777777" w:rsidR="001B1210" w:rsidRPr="001B1210" w:rsidRDefault="001B1210" w:rsidP="00883BF6">
      <w:pPr>
        <w:pStyle w:val="Paragraphedeliste"/>
        <w:numPr>
          <w:ilvl w:val="0"/>
          <w:numId w:val="32"/>
        </w:numPr>
        <w:rPr>
          <w:lang w:eastAsia="fr-FR"/>
        </w:rPr>
      </w:pPr>
      <w:proofErr w:type="spellStart"/>
      <w:r w:rsidRPr="001B1210">
        <w:rPr>
          <w:lang w:eastAsia="fr-FR"/>
        </w:rPr>
        <w:t>acranie</w:t>
      </w:r>
      <w:proofErr w:type="spellEnd"/>
      <w:r w:rsidRPr="001B1210">
        <w:rPr>
          <w:lang w:eastAsia="fr-FR"/>
        </w:rPr>
        <w:t xml:space="preserve">, exencéphalie, </w:t>
      </w:r>
      <w:proofErr w:type="spellStart"/>
      <w:r w:rsidRPr="001B1210">
        <w:rPr>
          <w:lang w:eastAsia="fr-FR"/>
        </w:rPr>
        <w:t>holoproencéphalie</w:t>
      </w:r>
      <w:proofErr w:type="spellEnd"/>
      <w:r w:rsidRPr="001B1210">
        <w:rPr>
          <w:lang w:eastAsia="fr-FR"/>
        </w:rPr>
        <w:t>, microcéphalie, craniosténose.</w:t>
      </w:r>
    </w:p>
    <w:p w14:paraId="120B850C" w14:textId="77777777" w:rsidR="001B1210" w:rsidRPr="001B1210" w:rsidRDefault="001B1210" w:rsidP="001B1210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5EFBCA3D" w14:textId="2B4A4609" w:rsidR="001B1210" w:rsidRPr="001B1210" w:rsidRDefault="001B1210" w:rsidP="00883BF6">
      <w:pPr>
        <w:rPr>
          <w:lang w:eastAsia="fr-FR"/>
        </w:rPr>
      </w:pPr>
      <w:r w:rsidRPr="001B1210">
        <w:rPr>
          <w:lang w:eastAsia="fr-FR"/>
        </w:rPr>
        <w:t>Étage moyen</w:t>
      </w:r>
      <w:r w:rsidR="00883BF6">
        <w:rPr>
          <w:lang w:eastAsia="fr-FR"/>
        </w:rPr>
        <w:t xml:space="preserve"> </w:t>
      </w:r>
      <w:r w:rsidRPr="001B1210">
        <w:rPr>
          <w:lang w:eastAsia="fr-FR"/>
        </w:rPr>
        <w:t xml:space="preserve">: </w:t>
      </w:r>
      <w:proofErr w:type="spellStart"/>
      <w:r w:rsidRPr="001B1210">
        <w:rPr>
          <w:lang w:eastAsia="fr-FR"/>
        </w:rPr>
        <w:t>naso</w:t>
      </w:r>
      <w:proofErr w:type="spellEnd"/>
      <w:r w:rsidRPr="001B1210">
        <w:rPr>
          <w:lang w:eastAsia="fr-FR"/>
        </w:rPr>
        <w:t xml:space="preserve"> maxillaire et orbitaire</w:t>
      </w:r>
    </w:p>
    <w:p w14:paraId="682F1C84" w14:textId="2D26360D" w:rsidR="001B1210" w:rsidRDefault="001B1210" w:rsidP="00060BB1">
      <w:pPr>
        <w:pStyle w:val="Paragraphedeliste"/>
        <w:numPr>
          <w:ilvl w:val="0"/>
          <w:numId w:val="32"/>
        </w:numPr>
        <w:rPr>
          <w:lang w:eastAsia="fr-FR"/>
        </w:rPr>
      </w:pPr>
      <w:r w:rsidRPr="001B1210">
        <w:rPr>
          <w:lang w:eastAsia="fr-FR"/>
        </w:rPr>
        <w:t>Fentes labiales et palatines</w:t>
      </w:r>
      <w:r w:rsidR="00060BB1">
        <w:rPr>
          <w:lang w:eastAsia="fr-FR"/>
        </w:rPr>
        <w:t xml:space="preserve"> </w:t>
      </w:r>
      <w:r w:rsidRPr="001B1210">
        <w:rPr>
          <w:lang w:eastAsia="fr-FR"/>
        </w:rPr>
        <w:t>: protrusion de la lèvre supérieure !!!, asymétrie des narines, alvéoles dentaires dérangées, fentes L et LP</w:t>
      </w:r>
      <w:r w:rsidR="00060BB1">
        <w:rPr>
          <w:lang w:eastAsia="fr-FR"/>
        </w:rPr>
        <w:t xml:space="preserve"> </w:t>
      </w:r>
      <w:r w:rsidRPr="001B1210">
        <w:rPr>
          <w:lang w:eastAsia="fr-FR"/>
        </w:rPr>
        <w:t>: ration 2/1 pour les garçons</w:t>
      </w:r>
      <w:r w:rsidR="00060BB1">
        <w:rPr>
          <w:lang w:eastAsia="fr-FR"/>
        </w:rPr>
        <w:t xml:space="preserve"> </w:t>
      </w:r>
      <w:r w:rsidRPr="001B1210">
        <w:rPr>
          <w:lang w:eastAsia="fr-FR"/>
        </w:rPr>
        <w:t>; Dépakine, vit A, tabac, alcool</w:t>
      </w:r>
    </w:p>
    <w:p w14:paraId="2DF465C5" w14:textId="77777777" w:rsidR="00060BB1" w:rsidRPr="001B1210" w:rsidRDefault="00060BB1" w:rsidP="00060BB1">
      <w:pPr>
        <w:ind w:left="360" w:firstLine="0"/>
        <w:rPr>
          <w:lang w:eastAsia="fr-FR"/>
        </w:rPr>
      </w:pPr>
    </w:p>
    <w:p w14:paraId="7265EE02" w14:textId="6EBA89C7" w:rsidR="001B1210" w:rsidRPr="001B1210" w:rsidRDefault="00060BB1" w:rsidP="00883BF6">
      <w:pPr>
        <w:pStyle w:val="Paragraphedeliste"/>
        <w:numPr>
          <w:ilvl w:val="0"/>
          <w:numId w:val="32"/>
        </w:numPr>
        <w:rPr>
          <w:lang w:eastAsia="fr-FR"/>
        </w:rPr>
      </w:pPr>
      <w:r>
        <w:rPr>
          <w:lang w:eastAsia="fr-FR"/>
        </w:rPr>
        <w:t>D</w:t>
      </w:r>
      <w:r w:rsidR="001B1210" w:rsidRPr="001B1210">
        <w:rPr>
          <w:lang w:eastAsia="fr-FR"/>
        </w:rPr>
        <w:t>ysostoses</w:t>
      </w:r>
      <w:r>
        <w:rPr>
          <w:lang w:eastAsia="fr-FR"/>
        </w:rPr>
        <w:t xml:space="preserve"> </w:t>
      </w:r>
      <w:r w:rsidR="001B1210" w:rsidRPr="001B1210">
        <w:rPr>
          <w:lang w:eastAsia="fr-FR"/>
        </w:rPr>
        <w:t xml:space="preserve">: </w:t>
      </w:r>
      <w:proofErr w:type="spellStart"/>
      <w:r w:rsidR="001B1210" w:rsidRPr="001B1210">
        <w:rPr>
          <w:lang w:eastAsia="fr-FR"/>
        </w:rPr>
        <w:t>sd</w:t>
      </w:r>
      <w:proofErr w:type="spellEnd"/>
      <w:r w:rsidR="001B1210" w:rsidRPr="001B1210">
        <w:rPr>
          <w:lang w:eastAsia="fr-FR"/>
        </w:rPr>
        <w:t xml:space="preserve"> de Binder (AVK, lupus), chondrodysplasie</w:t>
      </w:r>
      <w:r>
        <w:rPr>
          <w:lang w:eastAsia="fr-FR"/>
        </w:rPr>
        <w:t xml:space="preserve"> </w:t>
      </w:r>
      <w:r w:rsidR="001B1210" w:rsidRPr="001B1210">
        <w:rPr>
          <w:lang w:eastAsia="fr-FR"/>
        </w:rPr>
        <w:t xml:space="preserve">; </w:t>
      </w:r>
      <w:proofErr w:type="spellStart"/>
      <w:r w:rsidR="001B1210" w:rsidRPr="001B1210">
        <w:rPr>
          <w:lang w:eastAsia="fr-FR"/>
        </w:rPr>
        <w:t>arhinie</w:t>
      </w:r>
      <w:proofErr w:type="spellEnd"/>
      <w:r w:rsidR="001B1210" w:rsidRPr="001B1210">
        <w:rPr>
          <w:lang w:eastAsia="fr-FR"/>
        </w:rPr>
        <w:t>, hémi-</w:t>
      </w:r>
      <w:proofErr w:type="spellStart"/>
      <w:r w:rsidR="001B1210" w:rsidRPr="001B1210">
        <w:rPr>
          <w:lang w:eastAsia="fr-FR"/>
        </w:rPr>
        <w:t>arhinie</w:t>
      </w:r>
      <w:proofErr w:type="spellEnd"/>
      <w:r w:rsidR="001B1210" w:rsidRPr="001B1210">
        <w:rPr>
          <w:lang w:eastAsia="fr-FR"/>
        </w:rPr>
        <w:t xml:space="preserve">, </w:t>
      </w:r>
      <w:proofErr w:type="spellStart"/>
      <w:r w:rsidR="001B1210" w:rsidRPr="001B1210">
        <w:rPr>
          <w:lang w:eastAsia="fr-FR"/>
        </w:rPr>
        <w:t>probocis</w:t>
      </w:r>
      <w:proofErr w:type="spellEnd"/>
    </w:p>
    <w:p w14:paraId="4B68BECF" w14:textId="77777777" w:rsidR="001B1210" w:rsidRPr="001B1210" w:rsidRDefault="001B1210" w:rsidP="001B1210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0C6CDD40" w14:textId="77777777" w:rsidR="001B1210" w:rsidRPr="001B1210" w:rsidRDefault="001B1210" w:rsidP="001B1210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47708FC1" w14:textId="6BA16653" w:rsidR="001B1210" w:rsidRPr="001B1210" w:rsidRDefault="001B1210" w:rsidP="00060BB1">
      <w:pPr>
        <w:rPr>
          <w:lang w:eastAsia="fr-FR"/>
        </w:rPr>
      </w:pPr>
      <w:r w:rsidRPr="001B1210">
        <w:rPr>
          <w:lang w:eastAsia="fr-FR"/>
        </w:rPr>
        <w:t>Étage inférieur</w:t>
      </w:r>
      <w:r w:rsidR="00060BB1">
        <w:rPr>
          <w:lang w:eastAsia="fr-FR"/>
        </w:rPr>
        <w:t xml:space="preserve"> </w:t>
      </w:r>
      <w:r w:rsidRPr="001B1210">
        <w:rPr>
          <w:lang w:eastAsia="fr-FR"/>
        </w:rPr>
        <w:t>: pro-mandibulaire</w:t>
      </w:r>
    </w:p>
    <w:p w14:paraId="4447BF19" w14:textId="77777777" w:rsidR="001B1210" w:rsidRPr="001B1210" w:rsidRDefault="001B1210" w:rsidP="00060BB1">
      <w:pPr>
        <w:pStyle w:val="Paragraphedeliste"/>
        <w:numPr>
          <w:ilvl w:val="0"/>
          <w:numId w:val="33"/>
        </w:numPr>
        <w:rPr>
          <w:lang w:eastAsia="fr-FR"/>
        </w:rPr>
      </w:pPr>
      <w:proofErr w:type="spellStart"/>
      <w:r w:rsidRPr="001B1210">
        <w:rPr>
          <w:lang w:eastAsia="fr-FR"/>
        </w:rPr>
        <w:t>otocéphalie</w:t>
      </w:r>
      <w:proofErr w:type="spellEnd"/>
      <w:r w:rsidRPr="001B1210">
        <w:rPr>
          <w:lang w:eastAsia="fr-FR"/>
        </w:rPr>
        <w:t xml:space="preserve">, </w:t>
      </w:r>
      <w:proofErr w:type="spellStart"/>
      <w:r w:rsidRPr="001B1210">
        <w:rPr>
          <w:lang w:eastAsia="fr-FR"/>
        </w:rPr>
        <w:t>goldenhar</w:t>
      </w:r>
      <w:proofErr w:type="spellEnd"/>
      <w:r w:rsidRPr="001B1210">
        <w:rPr>
          <w:lang w:eastAsia="fr-FR"/>
        </w:rPr>
        <w:t xml:space="preserve">, </w:t>
      </w:r>
      <w:proofErr w:type="spellStart"/>
      <w:r w:rsidRPr="001B1210">
        <w:rPr>
          <w:lang w:eastAsia="fr-FR"/>
        </w:rPr>
        <w:t>Franchescetti</w:t>
      </w:r>
      <w:proofErr w:type="spellEnd"/>
      <w:r w:rsidRPr="001B1210">
        <w:rPr>
          <w:lang w:eastAsia="fr-FR"/>
        </w:rPr>
        <w:t>,</w:t>
      </w:r>
    </w:p>
    <w:p w14:paraId="0F7AEFB6" w14:textId="77777777" w:rsidR="001B1210" w:rsidRPr="001B1210" w:rsidRDefault="001B1210" w:rsidP="00060BB1">
      <w:pPr>
        <w:pStyle w:val="Paragraphedeliste"/>
        <w:numPr>
          <w:ilvl w:val="0"/>
          <w:numId w:val="33"/>
        </w:numPr>
        <w:rPr>
          <w:lang w:eastAsia="fr-FR"/>
        </w:rPr>
      </w:pPr>
      <w:proofErr w:type="spellStart"/>
      <w:r w:rsidRPr="001B1210">
        <w:rPr>
          <w:lang w:eastAsia="fr-FR"/>
        </w:rPr>
        <w:t>Retrognatisme</w:t>
      </w:r>
      <w:proofErr w:type="spellEnd"/>
      <w:r w:rsidRPr="001B1210">
        <w:rPr>
          <w:lang w:eastAsia="fr-FR"/>
        </w:rPr>
        <w:t>,</w:t>
      </w:r>
    </w:p>
    <w:p w14:paraId="7A4AD37C" w14:textId="29DF7178" w:rsidR="001B1210" w:rsidRPr="001B1210" w:rsidRDefault="001B1210" w:rsidP="00060BB1">
      <w:pPr>
        <w:pStyle w:val="Paragraphedeliste"/>
        <w:numPr>
          <w:ilvl w:val="0"/>
          <w:numId w:val="33"/>
        </w:numPr>
        <w:rPr>
          <w:lang w:eastAsia="fr-FR"/>
        </w:rPr>
      </w:pPr>
      <w:r w:rsidRPr="001B1210">
        <w:rPr>
          <w:lang w:eastAsia="fr-FR"/>
        </w:rPr>
        <w:t>Triade de Robin</w:t>
      </w:r>
      <w:r w:rsidR="00060BB1">
        <w:rPr>
          <w:lang w:eastAsia="fr-FR"/>
        </w:rPr>
        <w:t xml:space="preserve"> </w:t>
      </w:r>
      <w:r w:rsidRPr="001B1210">
        <w:rPr>
          <w:lang w:eastAsia="fr-FR"/>
        </w:rPr>
        <w:t xml:space="preserve">: fente Romane+ </w:t>
      </w:r>
      <w:proofErr w:type="spellStart"/>
      <w:r w:rsidRPr="001B1210">
        <w:rPr>
          <w:lang w:eastAsia="fr-FR"/>
        </w:rPr>
        <w:t>glossoptose</w:t>
      </w:r>
      <w:proofErr w:type="spellEnd"/>
      <w:r w:rsidRPr="001B1210">
        <w:rPr>
          <w:lang w:eastAsia="fr-FR"/>
        </w:rPr>
        <w:t xml:space="preserve">+ micro </w:t>
      </w:r>
      <w:proofErr w:type="spellStart"/>
      <w:r w:rsidRPr="001B1210">
        <w:rPr>
          <w:lang w:eastAsia="fr-FR"/>
        </w:rPr>
        <w:t>retrognatisme</w:t>
      </w:r>
      <w:proofErr w:type="spellEnd"/>
    </w:p>
    <w:p w14:paraId="23A028FF" w14:textId="77777777" w:rsidR="001B1210" w:rsidRPr="001B1210" w:rsidRDefault="001B1210" w:rsidP="00060BB1">
      <w:pPr>
        <w:pStyle w:val="Paragraphedeliste"/>
        <w:numPr>
          <w:ilvl w:val="0"/>
          <w:numId w:val="33"/>
        </w:numPr>
        <w:rPr>
          <w:lang w:eastAsia="fr-FR"/>
        </w:rPr>
      </w:pPr>
      <w:r w:rsidRPr="001B1210">
        <w:rPr>
          <w:lang w:eastAsia="fr-FR"/>
        </w:rPr>
        <w:t>Mandibule normale en V</w:t>
      </w:r>
    </w:p>
    <w:p w14:paraId="5251764F" w14:textId="77777777" w:rsidR="001B1210" w:rsidRPr="001B1210" w:rsidRDefault="001B1210" w:rsidP="001B1210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eastAsia="fr-FR"/>
        </w:rPr>
      </w:pPr>
    </w:p>
    <w:p w14:paraId="1A348CF8" w14:textId="77777777" w:rsidR="001B1210" w:rsidRPr="001B1210" w:rsidRDefault="001B1210" w:rsidP="00060BB1">
      <w:pPr>
        <w:rPr>
          <w:lang w:eastAsia="fr-FR"/>
        </w:rPr>
      </w:pPr>
      <w:r w:rsidRPr="001B1210">
        <w:rPr>
          <w:lang w:eastAsia="fr-FR"/>
        </w:rPr>
        <w:t>Profils toxiques, tumoraux, génétiques, chromosomiques</w:t>
      </w:r>
    </w:p>
    <w:p w14:paraId="6D10B885" w14:textId="05DF1EBE" w:rsidR="001B1210" w:rsidRPr="001B1210" w:rsidRDefault="001B1210" w:rsidP="00060BB1">
      <w:pPr>
        <w:pStyle w:val="Paragraphedeliste"/>
        <w:numPr>
          <w:ilvl w:val="0"/>
          <w:numId w:val="34"/>
        </w:numPr>
        <w:rPr>
          <w:lang w:eastAsia="fr-FR"/>
        </w:rPr>
      </w:pPr>
      <w:r w:rsidRPr="001B1210">
        <w:rPr>
          <w:lang w:eastAsia="fr-FR"/>
        </w:rPr>
        <w:t>SAF</w:t>
      </w:r>
      <w:r w:rsidR="00060BB1">
        <w:rPr>
          <w:lang w:eastAsia="fr-FR"/>
        </w:rPr>
        <w:t xml:space="preserve"> </w:t>
      </w:r>
      <w:bookmarkStart w:id="0" w:name="_GoBack"/>
      <w:bookmarkEnd w:id="0"/>
      <w:r w:rsidRPr="001B1210">
        <w:rPr>
          <w:lang w:eastAsia="fr-FR"/>
        </w:rPr>
        <w:t>: philtrum long et bombant</w:t>
      </w:r>
    </w:p>
    <w:p w14:paraId="4D9AD8E0" w14:textId="5A90CBAD" w:rsidR="00A02B84" w:rsidRPr="00825D18" w:rsidRDefault="00A02B84" w:rsidP="0025650B">
      <w:pPr>
        <w:ind w:left="644" w:firstLine="0"/>
        <w:rPr>
          <w:lang w:eastAsia="fr-FR"/>
        </w:rPr>
      </w:pPr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094C5" w14:textId="77777777" w:rsidR="004E2A33" w:rsidRDefault="004E2A33" w:rsidP="00766ADB">
      <w:r>
        <w:separator/>
      </w:r>
    </w:p>
    <w:p w14:paraId="7AD83995" w14:textId="77777777" w:rsidR="004E2A33" w:rsidRDefault="004E2A33" w:rsidP="00766ADB"/>
    <w:p w14:paraId="5425F82C" w14:textId="77777777" w:rsidR="004E2A33" w:rsidRDefault="004E2A33" w:rsidP="00766ADB"/>
  </w:endnote>
  <w:endnote w:type="continuationSeparator" w:id="0">
    <w:p w14:paraId="7709A863" w14:textId="77777777" w:rsidR="004E2A33" w:rsidRDefault="004E2A33" w:rsidP="00766ADB">
      <w:r>
        <w:continuationSeparator/>
      </w:r>
    </w:p>
    <w:p w14:paraId="488DE79C" w14:textId="77777777" w:rsidR="004E2A33" w:rsidRDefault="004E2A33" w:rsidP="00766ADB"/>
    <w:p w14:paraId="06FB1914" w14:textId="77777777" w:rsidR="004E2A33" w:rsidRDefault="004E2A33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23B4D" w14:textId="77777777" w:rsidR="004E2A33" w:rsidRDefault="004E2A33" w:rsidP="00766ADB">
      <w:r>
        <w:separator/>
      </w:r>
    </w:p>
    <w:p w14:paraId="2C89C6D3" w14:textId="77777777" w:rsidR="004E2A33" w:rsidRDefault="004E2A33" w:rsidP="00766ADB"/>
    <w:p w14:paraId="3C9D5BED" w14:textId="77777777" w:rsidR="004E2A33" w:rsidRDefault="004E2A33" w:rsidP="00766ADB"/>
  </w:footnote>
  <w:footnote w:type="continuationSeparator" w:id="0">
    <w:p w14:paraId="534EB938" w14:textId="77777777" w:rsidR="004E2A33" w:rsidRDefault="004E2A33" w:rsidP="00766ADB">
      <w:r>
        <w:continuationSeparator/>
      </w:r>
    </w:p>
    <w:p w14:paraId="0E247F79" w14:textId="77777777" w:rsidR="004E2A33" w:rsidRDefault="004E2A33" w:rsidP="00766ADB"/>
    <w:p w14:paraId="293B0E8A" w14:textId="77777777" w:rsidR="004E2A33" w:rsidRDefault="004E2A33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03C"/>
    <w:multiLevelType w:val="hybridMultilevel"/>
    <w:tmpl w:val="E1CAAC9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4433AA"/>
    <w:multiLevelType w:val="hybridMultilevel"/>
    <w:tmpl w:val="9D10E78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E85557"/>
    <w:multiLevelType w:val="multilevel"/>
    <w:tmpl w:val="6AEC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C6783"/>
    <w:multiLevelType w:val="hybridMultilevel"/>
    <w:tmpl w:val="B61CF48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9B1279"/>
    <w:multiLevelType w:val="hybridMultilevel"/>
    <w:tmpl w:val="C2A02FE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2D71CF"/>
    <w:multiLevelType w:val="multilevel"/>
    <w:tmpl w:val="CF96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C1ACF"/>
    <w:multiLevelType w:val="hybridMultilevel"/>
    <w:tmpl w:val="50FEB8F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6A2033A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955E06"/>
    <w:multiLevelType w:val="hybridMultilevel"/>
    <w:tmpl w:val="AFA4CF6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7CA464E"/>
    <w:multiLevelType w:val="multilevel"/>
    <w:tmpl w:val="AEA8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3F71A1"/>
    <w:multiLevelType w:val="hybridMultilevel"/>
    <w:tmpl w:val="F5960A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C35B73"/>
    <w:multiLevelType w:val="multilevel"/>
    <w:tmpl w:val="0DD4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3243A4"/>
    <w:multiLevelType w:val="multilevel"/>
    <w:tmpl w:val="538C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D52D27"/>
    <w:multiLevelType w:val="multilevel"/>
    <w:tmpl w:val="BF00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8D3C9D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43472"/>
    <w:multiLevelType w:val="hybridMultilevel"/>
    <w:tmpl w:val="48EABE5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C858A3"/>
    <w:multiLevelType w:val="multilevel"/>
    <w:tmpl w:val="7B7A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4E58BE"/>
    <w:multiLevelType w:val="multilevel"/>
    <w:tmpl w:val="524E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2C1E94"/>
    <w:multiLevelType w:val="multilevel"/>
    <w:tmpl w:val="B2D0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300677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545C1B"/>
    <w:multiLevelType w:val="multilevel"/>
    <w:tmpl w:val="831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9C2FC2"/>
    <w:multiLevelType w:val="multilevel"/>
    <w:tmpl w:val="AEF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7C3724"/>
    <w:multiLevelType w:val="hybridMultilevel"/>
    <w:tmpl w:val="60589BD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E71CA9"/>
    <w:multiLevelType w:val="multilevel"/>
    <w:tmpl w:val="797A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A012EA"/>
    <w:multiLevelType w:val="hybridMultilevel"/>
    <w:tmpl w:val="9BE675E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007702"/>
    <w:multiLevelType w:val="multilevel"/>
    <w:tmpl w:val="C34A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DB0CE5"/>
    <w:multiLevelType w:val="multilevel"/>
    <w:tmpl w:val="A76A0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431FFD"/>
    <w:multiLevelType w:val="hybridMultilevel"/>
    <w:tmpl w:val="E64A42C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44337E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663365"/>
    <w:multiLevelType w:val="multilevel"/>
    <w:tmpl w:val="31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F13D84"/>
    <w:multiLevelType w:val="multilevel"/>
    <w:tmpl w:val="439C3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C52AD"/>
    <w:multiLevelType w:val="multilevel"/>
    <w:tmpl w:val="0C64C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26"/>
  </w:num>
  <w:num w:numId="5">
    <w:abstractNumId w:val="11"/>
  </w:num>
  <w:num w:numId="6">
    <w:abstractNumId w:val="13"/>
  </w:num>
  <w:num w:numId="7">
    <w:abstractNumId w:val="18"/>
  </w:num>
  <w:num w:numId="8">
    <w:abstractNumId w:val="32"/>
  </w:num>
  <w:num w:numId="9">
    <w:abstractNumId w:val="15"/>
  </w:num>
  <w:num w:numId="10">
    <w:abstractNumId w:val="6"/>
  </w:num>
  <w:num w:numId="11">
    <w:abstractNumId w:val="8"/>
  </w:num>
  <w:num w:numId="12">
    <w:abstractNumId w:val="4"/>
  </w:num>
  <w:num w:numId="13">
    <w:abstractNumId w:val="3"/>
  </w:num>
  <w:num w:numId="14">
    <w:abstractNumId w:val="12"/>
  </w:num>
  <w:num w:numId="15">
    <w:abstractNumId w:val="22"/>
  </w:num>
  <w:num w:numId="16">
    <w:abstractNumId w:val="17"/>
  </w:num>
  <w:num w:numId="17">
    <w:abstractNumId w:val="0"/>
  </w:num>
  <w:num w:numId="18">
    <w:abstractNumId w:val="16"/>
  </w:num>
  <w:num w:numId="19">
    <w:abstractNumId w:val="28"/>
  </w:num>
  <w:num w:numId="20">
    <w:abstractNumId w:val="29"/>
  </w:num>
  <w:num w:numId="21">
    <w:abstractNumId w:val="24"/>
  </w:num>
  <w:num w:numId="22">
    <w:abstractNumId w:val="31"/>
  </w:num>
  <w:num w:numId="23">
    <w:abstractNumId w:val="9"/>
  </w:num>
  <w:num w:numId="24">
    <w:abstractNumId w:val="27"/>
  </w:num>
  <w:num w:numId="25">
    <w:abstractNumId w:val="21"/>
  </w:num>
  <w:num w:numId="26">
    <w:abstractNumId w:val="19"/>
  </w:num>
  <w:num w:numId="27">
    <w:abstractNumId w:val="5"/>
  </w:num>
  <w:num w:numId="28">
    <w:abstractNumId w:val="2"/>
  </w:num>
  <w:num w:numId="29">
    <w:abstractNumId w:val="14"/>
  </w:num>
  <w:num w:numId="30">
    <w:abstractNumId w:val="30"/>
  </w:num>
  <w:num w:numId="31">
    <w:abstractNumId w:val="7"/>
  </w:num>
  <w:num w:numId="32">
    <w:abstractNumId w:val="20"/>
  </w:num>
  <w:num w:numId="33">
    <w:abstractNumId w:val="1"/>
  </w:num>
  <w:num w:numId="34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0BB1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1210"/>
    <w:rsid w:val="001C47BE"/>
    <w:rsid w:val="001C4FE5"/>
    <w:rsid w:val="001C5191"/>
    <w:rsid w:val="001C6B90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50B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47F7B"/>
    <w:rsid w:val="00462640"/>
    <w:rsid w:val="00463109"/>
    <w:rsid w:val="004651FD"/>
    <w:rsid w:val="004708F2"/>
    <w:rsid w:val="00482717"/>
    <w:rsid w:val="004828D3"/>
    <w:rsid w:val="0049213A"/>
    <w:rsid w:val="004A0194"/>
    <w:rsid w:val="004B12FD"/>
    <w:rsid w:val="004B496E"/>
    <w:rsid w:val="004C73C7"/>
    <w:rsid w:val="004E2A33"/>
    <w:rsid w:val="004E3069"/>
    <w:rsid w:val="004E7021"/>
    <w:rsid w:val="004F5617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83BF6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96CAF"/>
    <w:rsid w:val="00CA1C8E"/>
    <w:rsid w:val="00CA7BAF"/>
    <w:rsid w:val="00CB176A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8DA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35469-36EC-42E6-91C9-260BD0F7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390</cp:revision>
  <cp:lastPrinted>2017-02-14T16:34:00Z</cp:lastPrinted>
  <dcterms:created xsi:type="dcterms:W3CDTF">2016-11-30T12:18:00Z</dcterms:created>
  <dcterms:modified xsi:type="dcterms:W3CDTF">2019-12-10T12:49:00Z</dcterms:modified>
</cp:coreProperties>
</file>